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AA" w:rsidRDefault="00CB60AA" w:rsidP="00CB60AA">
      <w:pPr>
        <w:widowControl w:val="0"/>
        <w:spacing w:line="360" w:lineRule="auto"/>
        <w:rPr>
          <w:rFonts w:ascii="Arial Narrow" w:hAnsi="Arial Narrow"/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3759"/>
        <w:gridCol w:w="1683"/>
        <w:gridCol w:w="1418"/>
      </w:tblGrid>
      <w:tr w:rsidR="00CB60AA" w:rsidRPr="005A5676" w:rsidTr="009E0B30">
        <w:trPr>
          <w:jc w:val="center"/>
        </w:trPr>
        <w:tc>
          <w:tcPr>
            <w:tcW w:w="2746" w:type="dxa"/>
            <w:shd w:val="clear" w:color="auto" w:fill="auto"/>
          </w:tcPr>
          <w:p w:rsidR="00CB60AA" w:rsidRPr="005A5676" w:rsidRDefault="00CB60AA" w:rsidP="009E0B30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Фадеева К.В.</w:t>
            </w:r>
          </w:p>
        </w:tc>
        <w:tc>
          <w:tcPr>
            <w:tcW w:w="3759" w:type="dxa"/>
            <w:shd w:val="clear" w:color="auto" w:fill="auto"/>
          </w:tcPr>
          <w:p w:rsidR="00CB60AA" w:rsidRPr="005A5676" w:rsidRDefault="00CB60AA" w:rsidP="009E0B30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CB60AA" w:rsidRPr="005A5676" w:rsidRDefault="00CB60AA" w:rsidP="009E0B30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5A5676">
              <w:rPr>
                <w:rFonts w:ascii="Arial Narrow" w:hAnsi="Arial Narrow"/>
                <w:sz w:val="22"/>
                <w:szCs w:val="22"/>
              </w:rPr>
              <w:t>Группа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201</w:t>
            </w:r>
          </w:p>
        </w:tc>
        <w:tc>
          <w:tcPr>
            <w:tcW w:w="1418" w:type="dxa"/>
            <w:shd w:val="clear" w:color="auto" w:fill="auto"/>
          </w:tcPr>
          <w:p w:rsidR="00CB60AA" w:rsidRPr="000F3EA4" w:rsidRDefault="00CB60AA" w:rsidP="009E0B30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27.04.2020</w:t>
            </w:r>
          </w:p>
        </w:tc>
      </w:tr>
    </w:tbl>
    <w:p w:rsidR="00CB60AA" w:rsidRDefault="00CB60AA" w:rsidP="00CB60AA">
      <w:pPr>
        <w:widowControl w:val="0"/>
        <w:spacing w:line="360" w:lineRule="auto"/>
        <w:rPr>
          <w:rFonts w:ascii="Arial Narrow" w:hAnsi="Arial Narrow"/>
          <w:b/>
        </w:rPr>
      </w:pPr>
    </w:p>
    <w:p w:rsidR="00CB60AA" w:rsidRPr="00DA44C3" w:rsidRDefault="00CB60AA" w:rsidP="00CB60AA">
      <w:pPr>
        <w:widowControl w:val="0"/>
        <w:spacing w:line="360" w:lineRule="auto"/>
        <w:rPr>
          <w:rFonts w:ascii="Arial Narrow" w:hAnsi="Arial Narrow"/>
          <w:b/>
        </w:rPr>
      </w:pPr>
      <w:r w:rsidRPr="00DA44C3">
        <w:rPr>
          <w:rFonts w:ascii="Arial Narrow" w:hAnsi="Arial Narrow"/>
          <w:b/>
        </w:rPr>
        <w:t>Контрольное задание № 9</w:t>
      </w:r>
    </w:p>
    <w:p w:rsidR="00CB60AA" w:rsidRPr="00DA44C3" w:rsidRDefault="00CB60AA" w:rsidP="00CB60AA">
      <w:pPr>
        <w:widowControl w:val="0"/>
        <w:spacing w:line="360" w:lineRule="auto"/>
        <w:rPr>
          <w:rFonts w:ascii="Arial Narrow" w:hAnsi="Arial Narrow"/>
        </w:rPr>
      </w:pPr>
    </w:p>
    <w:p w:rsidR="00CB60AA" w:rsidRPr="003574C2" w:rsidRDefault="00CB60AA" w:rsidP="00CB60AA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1. </w:t>
      </w:r>
      <w:r w:rsidRPr="003574C2">
        <w:rPr>
          <w:rFonts w:ascii="Arial Narrow" w:hAnsi="Arial Narrow"/>
        </w:rPr>
        <w:t xml:space="preserve">Каким терминам соответствуют эти определения? </w:t>
      </w:r>
    </w:p>
    <w:p w:rsidR="00CB60AA" w:rsidRPr="00A61D8E" w:rsidRDefault="00CB60AA" w:rsidP="00CB60AA">
      <w:pPr>
        <w:widowControl w:val="0"/>
        <w:spacing w:line="360" w:lineRule="auto"/>
        <w:ind w:left="425"/>
        <w:rPr>
          <w:rFonts w:ascii="Arial Narrow" w:hAnsi="Arial Narrow"/>
        </w:rPr>
      </w:pPr>
      <w:r w:rsidRPr="00A61D8E">
        <w:rPr>
          <w:rFonts w:ascii="Arial Narrow" w:hAnsi="Arial Narrow"/>
        </w:rPr>
        <w:t>– горно-складч</w:t>
      </w:r>
      <w:r w:rsidR="003834C1">
        <w:rPr>
          <w:rFonts w:ascii="Arial Narrow" w:hAnsi="Arial Narrow"/>
        </w:rPr>
        <w:t>атая система, изогнутая в плане</w:t>
      </w:r>
      <w:r w:rsidR="002452DF">
        <w:rPr>
          <w:rFonts w:ascii="Arial Narrow" w:hAnsi="Arial Narrow"/>
        </w:rPr>
        <w:t xml:space="preserve"> (</w:t>
      </w:r>
      <w:proofErr w:type="spellStart"/>
      <w:r w:rsidR="003834C1" w:rsidRPr="008320C3">
        <w:rPr>
          <w:rFonts w:ascii="Arial Narrow" w:hAnsi="Arial Narrow"/>
          <w:b/>
        </w:rPr>
        <w:t>ороклин</w:t>
      </w:r>
      <w:proofErr w:type="spellEnd"/>
      <w:r w:rsidR="003834C1">
        <w:rPr>
          <w:rFonts w:ascii="Arial Narrow" w:hAnsi="Arial Narrow"/>
        </w:rPr>
        <w:t>);</w:t>
      </w:r>
    </w:p>
    <w:p w:rsidR="00CB60AA" w:rsidRDefault="00CB60AA" w:rsidP="00CB60AA">
      <w:pPr>
        <w:widowControl w:val="0"/>
        <w:spacing w:line="360" w:lineRule="auto"/>
        <w:ind w:left="425"/>
        <w:rPr>
          <w:rFonts w:ascii="Arial Narrow" w:hAnsi="Arial Narrow"/>
        </w:rPr>
      </w:pPr>
      <w:r w:rsidRPr="00A61D8E">
        <w:rPr>
          <w:rFonts w:ascii="Arial Narrow" w:hAnsi="Arial Narrow"/>
        </w:rPr>
        <w:t xml:space="preserve">– зона складок, в которой срединная поверхность </w:t>
      </w:r>
      <w:r w:rsidR="004032BE">
        <w:rPr>
          <w:rFonts w:ascii="Arial Narrow" w:hAnsi="Arial Narrow"/>
        </w:rPr>
        <w:t>залегает примерно горизонтально (</w:t>
      </w:r>
      <w:r w:rsidR="004032BE" w:rsidRPr="008320C3">
        <w:rPr>
          <w:rFonts w:ascii="Arial Narrow" w:hAnsi="Arial Narrow"/>
          <w:strike/>
          <w:color w:val="FF0000"/>
        </w:rPr>
        <w:t>линии перегиба</w:t>
      </w:r>
      <w:r w:rsidR="004032BE">
        <w:rPr>
          <w:rFonts w:ascii="Arial Narrow" w:hAnsi="Arial Narrow"/>
        </w:rPr>
        <w:t>)</w:t>
      </w:r>
      <w:r w:rsidR="003834C1">
        <w:rPr>
          <w:rFonts w:ascii="Arial Narrow" w:hAnsi="Arial Narrow"/>
        </w:rPr>
        <w:t>;</w:t>
      </w:r>
      <w:r w:rsidR="008320C3">
        <w:rPr>
          <w:rFonts w:ascii="Arial Narrow" w:hAnsi="Arial Narrow"/>
        </w:rPr>
        <w:t xml:space="preserve"> </w:t>
      </w:r>
      <w:proofErr w:type="spellStart"/>
      <w:r w:rsidR="008320C3" w:rsidRPr="008320C3">
        <w:rPr>
          <w:rFonts w:ascii="Arial Narrow" w:hAnsi="Arial Narrow"/>
          <w:b/>
          <w:color w:val="FF0000"/>
        </w:rPr>
        <w:t>аклинорий</w:t>
      </w:r>
      <w:proofErr w:type="spellEnd"/>
    </w:p>
    <w:p w:rsidR="00CB60AA" w:rsidRPr="00A61D8E" w:rsidRDefault="00CB60AA" w:rsidP="00CB60AA">
      <w:pPr>
        <w:widowControl w:val="0"/>
        <w:spacing w:line="360" w:lineRule="auto"/>
        <w:ind w:left="425"/>
        <w:rPr>
          <w:rFonts w:ascii="Arial Narrow" w:hAnsi="Arial Narrow"/>
        </w:rPr>
      </w:pPr>
      <w:r>
        <w:rPr>
          <w:rFonts w:ascii="Arial Narrow" w:hAnsi="Arial Narrow"/>
        </w:rPr>
        <w:t xml:space="preserve">– структура, возникающая в осадочном </w:t>
      </w:r>
      <w:r w:rsidR="00E90C19">
        <w:rPr>
          <w:rFonts w:ascii="Arial Narrow" w:hAnsi="Arial Narrow"/>
        </w:rPr>
        <w:t>чехле над ступенью в фундаменте (</w:t>
      </w:r>
      <w:r w:rsidR="00E90C19" w:rsidRPr="008320C3">
        <w:rPr>
          <w:rFonts w:ascii="Arial Narrow" w:hAnsi="Arial Narrow"/>
          <w:b/>
        </w:rPr>
        <w:t>флексура</w:t>
      </w:r>
      <w:r w:rsidR="00E90C19">
        <w:rPr>
          <w:rFonts w:ascii="Arial Narrow" w:hAnsi="Arial Narrow"/>
        </w:rPr>
        <w:t>).</w:t>
      </w:r>
      <w:r w:rsidR="008320C3">
        <w:rPr>
          <w:rFonts w:ascii="Arial Narrow" w:hAnsi="Arial Narrow"/>
        </w:rPr>
        <w:t xml:space="preserve"> </w:t>
      </w:r>
      <w:r w:rsidR="008320C3" w:rsidRPr="008320C3">
        <w:rPr>
          <w:rFonts w:ascii="Impact" w:hAnsi="Impact"/>
          <w:sz w:val="32"/>
          <w:szCs w:val="32"/>
        </w:rPr>
        <w:t xml:space="preserve"> 3+</w:t>
      </w:r>
    </w:p>
    <w:p w:rsidR="00CB60AA" w:rsidRPr="00933686" w:rsidRDefault="00CB60AA" w:rsidP="00CB60AA">
      <w:pPr>
        <w:widowControl w:val="0"/>
        <w:spacing w:line="360" w:lineRule="auto"/>
        <w:rPr>
          <w:rFonts w:ascii="Arial Narrow" w:hAnsi="Arial Narrow"/>
        </w:rPr>
      </w:pPr>
    </w:p>
    <w:p w:rsidR="00CB60AA" w:rsidRPr="00DA44C3" w:rsidRDefault="00CB60AA" w:rsidP="00CB60AA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>Нарисуйте схематическую карту по ее описанию.</w:t>
      </w:r>
      <w:r w:rsidRPr="000326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Расставьте индексы, крапы, примерные элементы залегания.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4"/>
        <w:gridCol w:w="4731"/>
      </w:tblGrid>
      <w:tr w:rsidR="00CB60AA" w:rsidRPr="00246726" w:rsidTr="009E0B30">
        <w:tc>
          <w:tcPr>
            <w:tcW w:w="4785" w:type="dxa"/>
          </w:tcPr>
          <w:p w:rsidR="00CB60AA" w:rsidRDefault="00CB60AA" w:rsidP="009E0B30">
            <w:pPr>
              <w:rPr>
                <w:rFonts w:ascii="Arial Narrow" w:hAnsi="Arial Narrow"/>
              </w:rPr>
            </w:pPr>
          </w:p>
          <w:p w:rsidR="00CB60AA" w:rsidRDefault="00CB60AA" w:rsidP="009E0B30">
            <w:pPr>
              <w:rPr>
                <w:rFonts w:ascii="Arial Narrow" w:hAnsi="Arial Narrow"/>
              </w:rPr>
            </w:pPr>
          </w:p>
          <w:p w:rsidR="00CB60AA" w:rsidRDefault="00CB60AA" w:rsidP="009E0B30">
            <w:pPr>
              <w:rPr>
                <w:rFonts w:ascii="Arial Narrow" w:hAnsi="Arial Narrow"/>
              </w:rPr>
            </w:pPr>
            <w:r w:rsidRPr="00246726">
              <w:rPr>
                <w:rFonts w:ascii="Arial Narrow" w:hAnsi="Arial Narrow"/>
              </w:rPr>
              <w:t xml:space="preserve">Глубокая, широтная </w:t>
            </w:r>
            <w:r w:rsidRPr="00246726">
              <w:rPr>
                <w:rFonts w:ascii="Arial Narrow" w:hAnsi="Arial Narrow"/>
                <w:lang w:val="en-US"/>
              </w:rPr>
              <w:t>V</w:t>
            </w:r>
            <w:r w:rsidRPr="00246726">
              <w:rPr>
                <w:rFonts w:ascii="Arial Narrow" w:hAnsi="Arial Narrow"/>
              </w:rPr>
              <w:t xml:space="preserve">-образная долина реки вскрывает под горизонтально лежащими базальтами </w:t>
            </w:r>
            <w:proofErr w:type="spellStart"/>
            <w:r w:rsidRPr="00246726">
              <w:rPr>
                <w:rFonts w:ascii="Arial Narrow" w:hAnsi="Arial Narrow"/>
              </w:rPr>
              <w:t>улюкаевской</w:t>
            </w:r>
            <w:proofErr w:type="spellEnd"/>
            <w:r w:rsidRPr="00246726">
              <w:rPr>
                <w:rFonts w:ascii="Arial Narrow" w:hAnsi="Arial Narrow"/>
              </w:rPr>
              <w:t xml:space="preserve"> свиты верхнего мела две сопряженные наклонные открытые складки, сложенные осадочными породами </w:t>
            </w:r>
            <w:proofErr w:type="spellStart"/>
            <w:r w:rsidRPr="00246726">
              <w:rPr>
                <w:rFonts w:ascii="Arial Narrow" w:hAnsi="Arial Narrow"/>
              </w:rPr>
              <w:t>тоара</w:t>
            </w:r>
            <w:proofErr w:type="spellEnd"/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 w:rsidRPr="00246726">
              <w:rPr>
                <w:rFonts w:ascii="Arial Narrow" w:hAnsi="Arial Narrow"/>
              </w:rPr>
              <w:t>таврская</w:t>
            </w:r>
            <w:proofErr w:type="spellEnd"/>
            <w:r w:rsidRPr="00246726">
              <w:rPr>
                <w:rFonts w:ascii="Arial Narrow" w:hAnsi="Arial Narrow"/>
              </w:rPr>
              <w:t xml:space="preserve"> толща), </w:t>
            </w:r>
            <w:proofErr w:type="spellStart"/>
            <w:r w:rsidRPr="00246726">
              <w:rPr>
                <w:rFonts w:ascii="Arial Narrow" w:hAnsi="Arial Narrow"/>
              </w:rPr>
              <w:t>аалена</w:t>
            </w:r>
            <w:proofErr w:type="spellEnd"/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 w:rsidRPr="00246726">
              <w:rPr>
                <w:rFonts w:ascii="Arial Narrow" w:hAnsi="Arial Narrow"/>
              </w:rPr>
              <w:t>ленская</w:t>
            </w:r>
            <w:proofErr w:type="spellEnd"/>
            <w:r w:rsidRPr="00246726">
              <w:rPr>
                <w:rFonts w:ascii="Arial Narrow" w:hAnsi="Arial Narrow"/>
              </w:rPr>
              <w:t xml:space="preserve"> толща) и </w:t>
            </w:r>
            <w:proofErr w:type="spellStart"/>
            <w:r w:rsidRPr="00246726">
              <w:rPr>
                <w:rFonts w:ascii="Arial Narrow" w:hAnsi="Arial Narrow"/>
              </w:rPr>
              <w:t>байоса</w:t>
            </w:r>
            <w:proofErr w:type="spellEnd"/>
            <w:r w:rsidRPr="00246726">
              <w:rPr>
                <w:rFonts w:ascii="Arial Narrow" w:hAnsi="Arial Narrow"/>
              </w:rPr>
              <w:t>–бата (</w:t>
            </w:r>
            <w:proofErr w:type="spellStart"/>
            <w:r w:rsidRPr="00246726">
              <w:rPr>
                <w:rFonts w:ascii="Arial Narrow" w:hAnsi="Arial Narrow"/>
              </w:rPr>
              <w:t>бабайская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свита). Осевые поверхности складок падают на восток.</w:t>
            </w:r>
          </w:p>
          <w:p w:rsidR="008320C3" w:rsidRDefault="008320C3" w:rsidP="009E0B30">
            <w:pPr>
              <w:rPr>
                <w:rFonts w:ascii="Arial Narrow" w:hAnsi="Arial Narrow"/>
              </w:rPr>
            </w:pPr>
            <w:r w:rsidRPr="008320C3">
              <w:rPr>
                <w:rFonts w:ascii="Arial Narrow" w:hAnsi="Arial Narrow"/>
                <w:color w:val="FF0000"/>
              </w:rPr>
              <w:t>Индексы неправильные, в зоне складок нет элементов залегания и пластовых фигур</w:t>
            </w:r>
            <w:r>
              <w:rPr>
                <w:rFonts w:ascii="Arial Narrow" w:hAnsi="Arial Narrow"/>
                <w:color w:val="FF0000"/>
              </w:rPr>
              <w:t>, долина не широтная</w:t>
            </w:r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Impact" w:hAnsi="Impact"/>
                <w:sz w:val="32"/>
                <w:szCs w:val="32"/>
              </w:rPr>
              <w:t>3</w:t>
            </w:r>
          </w:p>
          <w:p w:rsidR="00CB60AA" w:rsidRDefault="00CB60AA" w:rsidP="009E0B30">
            <w:pPr>
              <w:rPr>
                <w:rFonts w:ascii="Arial Narrow" w:hAnsi="Arial Narrow"/>
              </w:rPr>
            </w:pPr>
          </w:p>
          <w:p w:rsidR="00CB60AA" w:rsidRPr="00246726" w:rsidRDefault="00CB60AA" w:rsidP="009E0B30">
            <w:pPr>
              <w:rPr>
                <w:rFonts w:ascii="Arial Narrow" w:hAnsi="Arial Narrow"/>
              </w:rPr>
            </w:pPr>
          </w:p>
        </w:tc>
        <w:tc>
          <w:tcPr>
            <w:tcW w:w="4786" w:type="dxa"/>
          </w:tcPr>
          <w:p w:rsidR="00CB60AA" w:rsidRPr="00246726" w:rsidRDefault="002452DF" w:rsidP="009E0B30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>
                  <wp:extent cx="2202125" cy="1694527"/>
                  <wp:effectExtent l="0" t="0" r="8255" b="1270"/>
                  <wp:docPr id="4" name="Рисунок 4" descr="C:\Users\Карина\AppData\Local\Microsoft\Windows\INetCache\Content.Word\IMG_20200327_131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Карина\AppData\Local\Microsoft\Windows\INetCache\Content.Word\IMG_20200327_131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256" cy="169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0AA" w:rsidRPr="00DA44C3" w:rsidRDefault="00CB60AA" w:rsidP="00CB60AA">
      <w:pPr>
        <w:widowControl w:val="0"/>
        <w:spacing w:line="360" w:lineRule="auto"/>
        <w:ind w:right="4252"/>
        <w:rPr>
          <w:rFonts w:ascii="Arial Narrow" w:hAnsi="Arial Narrow"/>
        </w:rPr>
      </w:pPr>
    </w:p>
    <w:p w:rsidR="00CB60AA" w:rsidRPr="00DA44C3" w:rsidRDefault="004B367B" w:rsidP="00CB60AA">
      <w:pPr>
        <w:widowControl w:val="0"/>
        <w:spacing w:line="360" w:lineRule="auto"/>
        <w:ind w:right="5811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9CFE0" wp14:editId="17888ABC">
                <wp:simplePos x="0" y="0"/>
                <wp:positionH relativeFrom="column">
                  <wp:posOffset>5277168</wp:posOffset>
                </wp:positionH>
                <wp:positionV relativeFrom="paragraph">
                  <wp:posOffset>190817</wp:posOffset>
                </wp:positionV>
                <wp:extent cx="366215" cy="508747"/>
                <wp:effectExtent l="23812" t="0" r="0" b="39052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21897">
                          <a:off x="0" y="0"/>
                          <a:ext cx="366215" cy="508747"/>
                        </a:xfrm>
                        <a:prstGeom prst="triangl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AE090F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415.55pt;margin-top:15pt;width:28.85pt;height:40.05pt;rotation:559447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" filled="f" strokecolor="#4472c4 [3208]">
                <v:stroke joinstyle="round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2E410" wp14:editId="7D63F826">
                <wp:simplePos x="0" y="0"/>
                <wp:positionH relativeFrom="column">
                  <wp:posOffset>4600867</wp:posOffset>
                </wp:positionH>
                <wp:positionV relativeFrom="paragraph">
                  <wp:posOffset>639134</wp:posOffset>
                </wp:positionV>
                <wp:extent cx="305663" cy="383492"/>
                <wp:effectExtent l="75565" t="19685" r="0" b="9398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88174">
                          <a:off x="0" y="0"/>
                          <a:ext cx="305663" cy="383492"/>
                        </a:xfrm>
                        <a:prstGeom prst="triangle">
                          <a:avLst>
                            <a:gd name="adj" fmla="val 35876"/>
                          </a:avLst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2C5195" id="Равнобедренный треугольник 2" o:spid="_x0000_s1026" type="#_x0000_t5" style="position:absolute;margin-left:362.25pt;margin-top:50.35pt;width:24.05pt;height:30.2pt;rotation:348233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" adj="7749" filled="f" strokecolor="#4472c4">
                <v:stroke joinstyle="round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3CECD" wp14:editId="01917833">
                <wp:simplePos x="0" y="0"/>
                <wp:positionH relativeFrom="column">
                  <wp:posOffset>4236967</wp:posOffset>
                </wp:positionH>
                <wp:positionV relativeFrom="paragraph">
                  <wp:posOffset>235583</wp:posOffset>
                </wp:positionV>
                <wp:extent cx="273893" cy="383903"/>
                <wp:effectExtent l="40323" t="54927" r="0" b="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63161">
                          <a:off x="0" y="0"/>
                          <a:ext cx="273893" cy="383903"/>
                        </a:xfrm>
                        <a:prstGeom prst="triangl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62A7B2" id="Равнобедренный треугольник 3" o:spid="_x0000_s1026" type="#_x0000_t5" style="position:absolute;margin-left:333.6pt;margin-top:18.55pt;width:21.55pt;height:30.25pt;rotation:651336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" filled="f" strokecolor="#4472c4">
                <v:stroke joinstyle="round"/>
              </v:shape>
            </w:pict>
          </mc:Fallback>
        </mc:AlternateContent>
      </w:r>
      <w:r w:rsidR="00B001CC">
        <w:rPr>
          <w:rFonts w:ascii="Arial Narrow" w:hAnsi="Arial Narr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6.35pt;margin-top:.6pt;width:147.1pt;height:89.55pt;z-index:251659264;mso-position-horizontal-relative:text;mso-position-vertical-relative:text">
            <v:imagedata r:id="rId5" o:title=""/>
            <w10:wrap type="square"/>
          </v:shape>
          <o:OLEObject Type="Embed" ProgID="CorelDRAW.Graphic.12" ShapeID="_x0000_s1026" DrawAspect="Content" ObjectID="_1646863440" r:id="rId6"/>
        </w:object>
      </w:r>
      <w:r w:rsidR="00CB60AA">
        <w:rPr>
          <w:rFonts w:ascii="Arial Narrow" w:hAnsi="Arial Narrow"/>
        </w:rPr>
        <w:t>3</w:t>
      </w:r>
      <w:r w:rsidR="00CB60AA" w:rsidRPr="00DA44C3">
        <w:rPr>
          <w:rFonts w:ascii="Arial Narrow" w:hAnsi="Arial Narrow"/>
        </w:rPr>
        <w:t xml:space="preserve">. На схематической геологической карте схематично, на качественном уровне, но в соответствии с элементами залегания нарисуйте пластовые фигуры в долинах рек (рельеф плоский, врезы рек узкие, все пласты падают круче склонов). </w:t>
      </w:r>
    </w:p>
    <w:p w:rsidR="00CB60AA" w:rsidRDefault="00CB60AA" w:rsidP="00CB60AA">
      <w:pPr>
        <w:widowControl w:val="0"/>
        <w:spacing w:line="360" w:lineRule="auto"/>
        <w:ind w:right="4252"/>
        <w:rPr>
          <w:rFonts w:ascii="Arial Narrow" w:hAnsi="Arial Narrow"/>
        </w:rPr>
      </w:pPr>
      <w:r w:rsidRPr="00DA44C3">
        <w:rPr>
          <w:rFonts w:ascii="Arial Narrow" w:hAnsi="Arial Narrow"/>
        </w:rPr>
        <w:t>Обозначьте несогласия, укажите их типы.</w:t>
      </w:r>
      <w:r w:rsidR="004B367B" w:rsidRPr="004B367B">
        <w:rPr>
          <w:rFonts w:ascii="Arial Narrow" w:hAnsi="Arial Narrow"/>
          <w:noProof/>
        </w:rPr>
        <w:t xml:space="preserve"> </w:t>
      </w:r>
    </w:p>
    <w:p w:rsidR="00831A93" w:rsidRDefault="00831A93" w:rsidP="00CB60AA">
      <w:pPr>
        <w:widowControl w:val="0"/>
        <w:spacing w:line="360" w:lineRule="auto"/>
        <w:ind w:right="4252"/>
        <w:rPr>
          <w:rFonts w:ascii="Arial Narrow" w:hAnsi="Arial Narrow"/>
        </w:rPr>
      </w:pPr>
    </w:p>
    <w:p w:rsidR="002945F6" w:rsidRDefault="002945F6" w:rsidP="00CB60AA">
      <w:pPr>
        <w:widowControl w:val="0"/>
        <w:spacing w:line="360" w:lineRule="auto"/>
        <w:ind w:right="4252"/>
        <w:rPr>
          <w:rFonts w:ascii="Arial Narrow" w:hAnsi="Arial Narrow"/>
        </w:rPr>
      </w:pPr>
      <w:r>
        <w:rPr>
          <w:rFonts w:ascii="Arial Narrow" w:hAnsi="Arial Narrow"/>
        </w:rPr>
        <w:t>Несогласия</w:t>
      </w:r>
      <w:r w:rsidR="008320C3">
        <w:rPr>
          <w:rFonts w:ascii="Arial Narrow" w:hAnsi="Arial Narrow"/>
        </w:rPr>
        <w:t xml:space="preserve"> в </w:t>
      </w:r>
      <w:r w:rsidR="008320C3" w:rsidRPr="008320C3">
        <w:rPr>
          <w:rFonts w:ascii="Arial Narrow" w:hAnsi="Arial Narrow"/>
          <w:b/>
          <w:color w:val="FF0000"/>
        </w:rPr>
        <w:t>подошве</w:t>
      </w:r>
      <w:r w:rsidRPr="008320C3">
        <w:rPr>
          <w:rFonts w:ascii="Arial Narrow" w:hAnsi="Arial Narrow"/>
          <w:color w:val="FF0000"/>
        </w:rPr>
        <w:t xml:space="preserve"> </w:t>
      </w:r>
      <w:r w:rsidRPr="008320C3">
        <w:rPr>
          <w:rFonts w:ascii="Arial Narrow" w:hAnsi="Arial Narrow"/>
          <w:strike/>
          <w:color w:val="FF0000"/>
        </w:rPr>
        <w:t>между</w:t>
      </w:r>
      <w:r w:rsidR="0030300F" w:rsidRPr="008320C3">
        <w:rPr>
          <w:rFonts w:ascii="Arial Narrow" w:hAnsi="Arial Narrow"/>
          <w:strike/>
          <w:color w:val="FF0000"/>
        </w:rPr>
        <w:t>:</w:t>
      </w:r>
      <w:r w:rsidRPr="008320C3">
        <w:rPr>
          <w:rFonts w:ascii="Arial Narrow" w:hAnsi="Arial Narrow"/>
          <w:strike/>
          <w:color w:val="FF0000"/>
        </w:rPr>
        <w:t xml:space="preserve"> S2 и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C</w:t>
      </w:r>
      <w:r>
        <w:rPr>
          <w:rFonts w:ascii="Arial Narrow" w:hAnsi="Arial Narrow"/>
          <w:vertAlign w:val="subscript"/>
        </w:rPr>
        <w:t>1</w:t>
      </w:r>
      <w:r w:rsidRPr="002945F6">
        <w:rPr>
          <w:rFonts w:ascii="Arial Narrow" w:hAnsi="Arial Narrow"/>
        </w:rPr>
        <w:t xml:space="preserve"> </w:t>
      </w:r>
      <w:r w:rsidR="00032ECE">
        <w:rPr>
          <w:rFonts w:ascii="Arial Narrow" w:hAnsi="Arial Narrow"/>
        </w:rPr>
        <w:t>(</w:t>
      </w:r>
      <w:r w:rsidR="008320C3" w:rsidRPr="008320C3">
        <w:rPr>
          <w:rFonts w:ascii="Arial Narrow" w:hAnsi="Arial Narrow"/>
          <w:color w:val="FF0000"/>
        </w:rPr>
        <w:t>какое?</w:t>
      </w:r>
      <w:r w:rsidR="008320C3">
        <w:rPr>
          <w:rFonts w:ascii="Arial Narrow" w:hAnsi="Arial Narrow"/>
        </w:rPr>
        <w:t xml:space="preserve"> </w:t>
      </w:r>
      <w:r w:rsidR="00831A93">
        <w:rPr>
          <w:rFonts w:ascii="Arial Narrow" w:hAnsi="Arial Narrow"/>
        </w:rPr>
        <w:t xml:space="preserve">не хватает </w:t>
      </w:r>
      <w:r w:rsidR="00831A93">
        <w:rPr>
          <w:rFonts w:ascii="Arial Narrow" w:hAnsi="Arial Narrow"/>
          <w:lang w:val="en-US"/>
        </w:rPr>
        <w:t>D</w:t>
      </w:r>
      <w:r w:rsidR="00831A93" w:rsidRPr="00831A93">
        <w:rPr>
          <w:rFonts w:ascii="Arial Narrow" w:hAnsi="Arial Narrow"/>
          <w:vertAlign w:val="subscript"/>
        </w:rPr>
        <w:t>1-3</w:t>
      </w:r>
      <w:r w:rsidR="00831A93" w:rsidRPr="00831A93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; </w:t>
      </w:r>
      <w:r w:rsidRPr="008320C3">
        <w:rPr>
          <w:rFonts w:ascii="Arial Narrow" w:hAnsi="Arial Narrow"/>
          <w:strike/>
          <w:color w:val="FF0000"/>
        </w:rPr>
        <w:t>C2 и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J</w:t>
      </w:r>
      <w:r>
        <w:rPr>
          <w:rFonts w:ascii="Arial Narrow" w:hAnsi="Arial Narrow"/>
          <w:vertAlign w:val="subscript"/>
        </w:rPr>
        <w:t xml:space="preserve">3 </w:t>
      </w:r>
      <w:r w:rsidR="00032ECE">
        <w:rPr>
          <w:rFonts w:ascii="Arial Narrow" w:hAnsi="Arial Narrow"/>
        </w:rPr>
        <w:t>–</w:t>
      </w:r>
      <w:r w:rsidR="006A53D2" w:rsidRPr="008320C3">
        <w:rPr>
          <w:rFonts w:ascii="Arial Narrow" w:hAnsi="Arial Narrow"/>
          <w:b/>
        </w:rPr>
        <w:t>структурное</w:t>
      </w:r>
      <w:r w:rsidR="006A53D2">
        <w:rPr>
          <w:rFonts w:ascii="Arial Narrow" w:hAnsi="Arial Narrow"/>
        </w:rPr>
        <w:t xml:space="preserve"> </w:t>
      </w:r>
      <w:r w:rsidR="00831A93" w:rsidRPr="00831A93">
        <w:rPr>
          <w:rFonts w:ascii="Arial Narrow" w:hAnsi="Arial Narrow"/>
        </w:rPr>
        <w:t>(</w:t>
      </w:r>
      <w:r w:rsidR="00831A93">
        <w:rPr>
          <w:rFonts w:ascii="Arial Narrow" w:hAnsi="Arial Narrow"/>
        </w:rPr>
        <w:t xml:space="preserve">не хватает </w:t>
      </w:r>
      <w:r w:rsidR="00831A93">
        <w:rPr>
          <w:rFonts w:ascii="Arial Narrow" w:hAnsi="Arial Narrow"/>
          <w:lang w:val="en-US"/>
        </w:rPr>
        <w:t>C</w:t>
      </w:r>
      <w:r w:rsidR="00831A93">
        <w:rPr>
          <w:rFonts w:ascii="Arial Narrow" w:hAnsi="Arial Narrow"/>
          <w:vertAlign w:val="subscript"/>
        </w:rPr>
        <w:t>3</w:t>
      </w:r>
      <w:r w:rsidR="00831A93">
        <w:rPr>
          <w:rFonts w:ascii="Arial Narrow" w:hAnsi="Arial Narrow"/>
        </w:rPr>
        <w:t xml:space="preserve">, </w:t>
      </w:r>
      <w:r w:rsidR="00831A93">
        <w:rPr>
          <w:rFonts w:ascii="Arial Narrow" w:hAnsi="Arial Narrow"/>
          <w:lang w:val="en-US"/>
        </w:rPr>
        <w:t>P</w:t>
      </w:r>
      <w:r w:rsidR="00831A93">
        <w:rPr>
          <w:rFonts w:ascii="Arial Narrow" w:hAnsi="Arial Narrow"/>
          <w:vertAlign w:val="subscript"/>
        </w:rPr>
        <w:t>1-3</w:t>
      </w:r>
      <w:r w:rsidR="00831A93">
        <w:rPr>
          <w:rFonts w:ascii="Arial Narrow" w:hAnsi="Arial Narrow"/>
        </w:rPr>
        <w:t>,</w:t>
      </w:r>
      <w:r w:rsidR="00831A93" w:rsidRPr="00831A93">
        <w:rPr>
          <w:rFonts w:ascii="Arial Narrow" w:hAnsi="Arial Narrow"/>
        </w:rPr>
        <w:t xml:space="preserve"> </w:t>
      </w:r>
      <w:r w:rsidR="00831A93">
        <w:rPr>
          <w:rFonts w:ascii="Arial Narrow" w:hAnsi="Arial Narrow"/>
          <w:lang w:val="en-US"/>
        </w:rPr>
        <w:t>T</w:t>
      </w:r>
      <w:r w:rsidR="00831A93">
        <w:rPr>
          <w:rFonts w:ascii="Arial Narrow" w:hAnsi="Arial Narrow"/>
          <w:vertAlign w:val="subscript"/>
        </w:rPr>
        <w:t>1-3</w:t>
      </w:r>
      <w:r w:rsidR="00831A93">
        <w:rPr>
          <w:rFonts w:ascii="Arial Narrow" w:hAnsi="Arial Narrow"/>
        </w:rPr>
        <w:t>,</w:t>
      </w:r>
      <w:r w:rsidR="00831A93" w:rsidRPr="00831A93">
        <w:rPr>
          <w:rFonts w:ascii="Arial Narrow" w:hAnsi="Arial Narrow"/>
        </w:rPr>
        <w:t xml:space="preserve"> </w:t>
      </w:r>
      <w:r w:rsidR="00831A93">
        <w:rPr>
          <w:rFonts w:ascii="Arial Narrow" w:hAnsi="Arial Narrow"/>
          <w:lang w:val="en-US"/>
        </w:rPr>
        <w:t>J</w:t>
      </w:r>
      <w:r w:rsidR="00831A93">
        <w:rPr>
          <w:rFonts w:ascii="Arial Narrow" w:hAnsi="Arial Narrow"/>
          <w:vertAlign w:val="subscript"/>
        </w:rPr>
        <w:t>1-2</w:t>
      </w:r>
      <w:r w:rsidR="00831A93" w:rsidRPr="00831A93">
        <w:rPr>
          <w:rFonts w:ascii="Arial Narrow" w:hAnsi="Arial Narrow"/>
        </w:rPr>
        <w:t>)</w:t>
      </w:r>
      <w:r w:rsidR="008320C3">
        <w:rPr>
          <w:rFonts w:ascii="Arial Narrow" w:hAnsi="Arial Narrow"/>
        </w:rPr>
        <w:t xml:space="preserve"> </w:t>
      </w:r>
    </w:p>
    <w:p w:rsidR="008320C3" w:rsidRPr="00831A93" w:rsidRDefault="008320C3" w:rsidP="00CB60AA">
      <w:pPr>
        <w:widowControl w:val="0"/>
        <w:spacing w:line="360" w:lineRule="auto"/>
        <w:ind w:right="4252"/>
        <w:rPr>
          <w:rFonts w:ascii="Arial Narrow" w:hAnsi="Arial Narrow"/>
        </w:rPr>
      </w:pPr>
      <w:r>
        <w:rPr>
          <w:rFonts w:ascii="Arial Narrow" w:hAnsi="Arial Narrow"/>
        </w:rPr>
        <w:t xml:space="preserve">Пластовые фигуры неверные и нарисованы не там. </w:t>
      </w:r>
      <w:r>
        <w:rPr>
          <w:rFonts w:ascii="Impact" w:hAnsi="Impact"/>
          <w:sz w:val="32"/>
          <w:szCs w:val="32"/>
        </w:rPr>
        <w:t>2</w:t>
      </w:r>
    </w:p>
    <w:p w:rsidR="00CB60AA" w:rsidRPr="00DA44C3" w:rsidRDefault="00CB60AA" w:rsidP="00CB60AA">
      <w:pPr>
        <w:widowControl w:val="0"/>
        <w:spacing w:line="360" w:lineRule="auto"/>
        <w:rPr>
          <w:rFonts w:ascii="Arial Narrow" w:hAnsi="Arial Narrow"/>
        </w:rPr>
      </w:pPr>
    </w:p>
    <w:p w:rsidR="00CB60AA" w:rsidRDefault="00CB60AA" w:rsidP="00CB60AA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A44C3">
        <w:rPr>
          <w:rFonts w:ascii="Arial Narrow" w:hAnsi="Arial Narrow"/>
        </w:rPr>
        <w:t>. Какая номенклатура</w:t>
      </w:r>
      <w:r w:rsidRPr="0063612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и масштаб</w:t>
      </w:r>
      <w:r w:rsidRPr="00DA44C3">
        <w:rPr>
          <w:rFonts w:ascii="Arial Narrow" w:hAnsi="Arial Narrow"/>
        </w:rPr>
        <w:t xml:space="preserve"> у листа, расположенного южнее листа М-41-XXXV?</w:t>
      </w:r>
    </w:p>
    <w:p w:rsidR="00CB60AA" w:rsidRPr="008320C3" w:rsidRDefault="00CB60AA" w:rsidP="00CB60AA">
      <w:pPr>
        <w:widowControl w:val="0"/>
        <w:spacing w:line="360" w:lineRule="auto"/>
        <w:rPr>
          <w:rFonts w:ascii="Arial Narrow" w:hAnsi="Arial Narrow"/>
          <w:b/>
        </w:rPr>
      </w:pPr>
      <w:r w:rsidRPr="008320C3">
        <w:rPr>
          <w:rFonts w:ascii="Arial Narrow" w:hAnsi="Arial Narrow"/>
          <w:b/>
          <w:lang w:val="en-US"/>
        </w:rPr>
        <w:t>L</w:t>
      </w:r>
      <w:r w:rsidRPr="008320C3">
        <w:rPr>
          <w:rFonts w:ascii="Arial Narrow" w:hAnsi="Arial Narrow"/>
          <w:b/>
        </w:rPr>
        <w:t>-41-</w:t>
      </w:r>
      <w:r w:rsidRPr="008320C3">
        <w:rPr>
          <w:rFonts w:ascii="Arial Narrow" w:hAnsi="Arial Narrow"/>
          <w:b/>
          <w:lang w:val="en-US"/>
        </w:rPr>
        <w:t>V</w:t>
      </w:r>
      <w:r w:rsidR="008320C3" w:rsidRPr="008320C3">
        <w:rPr>
          <w:rFonts w:ascii="Arial Narrow" w:hAnsi="Arial Narrow"/>
          <w:b/>
        </w:rPr>
        <w:t xml:space="preserve"> </w:t>
      </w:r>
      <w:r w:rsidRPr="008320C3">
        <w:rPr>
          <w:rFonts w:ascii="Arial Narrow" w:hAnsi="Arial Narrow"/>
          <w:b/>
        </w:rPr>
        <w:t xml:space="preserve">Масштаб </w:t>
      </w:r>
      <w:proofErr w:type="gramStart"/>
      <w:r w:rsidRPr="008320C3">
        <w:rPr>
          <w:rFonts w:ascii="Arial Narrow" w:hAnsi="Arial Narrow"/>
          <w:b/>
        </w:rPr>
        <w:t>1:200000</w:t>
      </w:r>
      <w:r w:rsidR="008320C3">
        <w:rPr>
          <w:rFonts w:ascii="Arial Narrow" w:hAnsi="Arial Narrow"/>
          <w:b/>
        </w:rPr>
        <w:t xml:space="preserve"> </w:t>
      </w:r>
      <w:r w:rsidR="008320C3" w:rsidRPr="008320C3">
        <w:rPr>
          <w:rFonts w:ascii="Impact" w:hAnsi="Impact"/>
          <w:sz w:val="32"/>
          <w:szCs w:val="32"/>
        </w:rPr>
        <w:t xml:space="preserve"> </w:t>
      </w:r>
      <w:r w:rsidR="008320C3">
        <w:rPr>
          <w:rFonts w:ascii="Impact" w:hAnsi="Impact"/>
          <w:sz w:val="32"/>
          <w:szCs w:val="32"/>
        </w:rPr>
        <w:t>5</w:t>
      </w:r>
      <w:proofErr w:type="gramEnd"/>
    </w:p>
    <w:p w:rsidR="00CB60AA" w:rsidRDefault="00CB60AA" w:rsidP="00CB60AA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>. В строении сопряженных лежачих антиклинал</w:t>
      </w:r>
      <w:r w:rsidRPr="003A6A23">
        <w:rPr>
          <w:rFonts w:ascii="Arial Narrow" w:hAnsi="Arial Narrow"/>
        </w:rPr>
        <w:t>и</w:t>
      </w:r>
      <w:r w:rsidRPr="00DA44C3">
        <w:rPr>
          <w:rFonts w:ascii="Arial Narrow" w:hAnsi="Arial Narrow"/>
        </w:rPr>
        <w:t xml:space="preserve"> и синклинал</w:t>
      </w:r>
      <w:r>
        <w:rPr>
          <w:rFonts w:ascii="Arial Narrow" w:hAnsi="Arial Narrow"/>
        </w:rPr>
        <w:t>и</w:t>
      </w:r>
      <w:r w:rsidRPr="00DA44C3">
        <w:rPr>
          <w:rFonts w:ascii="Arial Narrow" w:hAnsi="Arial Narrow"/>
        </w:rPr>
        <w:t xml:space="preserve"> участвуют слои триаса, юры и мела. Общее крыло складок погружается под углом 30º в направлении ССЗ-350. Определите элементы залегания других крыльев складок.</w:t>
      </w:r>
      <w:r w:rsidR="008320C3">
        <w:rPr>
          <w:rFonts w:ascii="Arial Narrow" w:hAnsi="Arial Narrow"/>
        </w:rPr>
        <w:t xml:space="preserve"> </w:t>
      </w:r>
      <w:r w:rsidR="008320C3">
        <w:rPr>
          <w:rFonts w:ascii="Impact" w:hAnsi="Impact"/>
          <w:sz w:val="32"/>
          <w:szCs w:val="32"/>
        </w:rPr>
        <w:t>5</w:t>
      </w:r>
      <w:bookmarkStart w:id="0" w:name="_GoBack"/>
      <w:bookmarkEnd w:id="0"/>
    </w:p>
    <w:p w:rsidR="002452DF" w:rsidRDefault="002452DF" w:rsidP="00CB60AA">
      <w:pPr>
        <w:widowControl w:val="0"/>
        <w:spacing w:line="360" w:lineRule="auto"/>
        <w:rPr>
          <w:rFonts w:ascii="Arial Narrow" w:hAnsi="Arial Narrow"/>
        </w:rPr>
      </w:pPr>
      <w:r>
        <w:rPr>
          <w:noProof/>
        </w:rPr>
        <w:lastRenderedPageBreak/>
        <w:drawing>
          <wp:inline distT="0" distB="0" distL="0" distR="0">
            <wp:extent cx="3447465" cy="1125020"/>
            <wp:effectExtent l="0" t="0" r="635" b="0"/>
            <wp:docPr id="6" name="Рисунок 6" descr="C:\Users\Карина\AppData\Local\Microsoft\Windows\INetCache\Content.Word\IMG_20200327_13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Карина\AppData\Local\Microsoft\Windows\INetCache\Content.Word\IMG_20200327_1313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039" cy="113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AA" w:rsidRPr="00DA44C3" w:rsidRDefault="00CB60AA" w:rsidP="00CB60AA">
      <w:pPr>
        <w:widowControl w:val="0"/>
        <w:spacing w:line="360" w:lineRule="auto"/>
        <w:rPr>
          <w:rFonts w:ascii="Arial Narrow" w:hAnsi="Arial Narrow"/>
        </w:rPr>
      </w:pPr>
    </w:p>
    <w:sectPr w:rsidR="00CB60AA" w:rsidRPr="00DA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8B"/>
    <w:rsid w:val="00032ECE"/>
    <w:rsid w:val="0005578B"/>
    <w:rsid w:val="002452DF"/>
    <w:rsid w:val="002945F6"/>
    <w:rsid w:val="002B7C7C"/>
    <w:rsid w:val="0030300F"/>
    <w:rsid w:val="003834C1"/>
    <w:rsid w:val="004032BE"/>
    <w:rsid w:val="004B367B"/>
    <w:rsid w:val="00562DB7"/>
    <w:rsid w:val="0066502B"/>
    <w:rsid w:val="006A53D2"/>
    <w:rsid w:val="00831A93"/>
    <w:rsid w:val="008320C3"/>
    <w:rsid w:val="008D61D2"/>
    <w:rsid w:val="00947920"/>
    <w:rsid w:val="009960B9"/>
    <w:rsid w:val="00B001CC"/>
    <w:rsid w:val="00CB60AA"/>
    <w:rsid w:val="00E9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67F5772F-05A4-432C-A533-4EBFC9A0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Фадеева</dc:creator>
  <cp:keywords/>
  <dc:description/>
  <cp:lastModifiedBy>Александр Тевелев</cp:lastModifiedBy>
  <cp:revision>19</cp:revision>
  <dcterms:created xsi:type="dcterms:W3CDTF">2020-03-27T05:58:00Z</dcterms:created>
  <dcterms:modified xsi:type="dcterms:W3CDTF">2020-03-27T22:18:00Z</dcterms:modified>
</cp:coreProperties>
</file>