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8" w:rsidRDefault="000C6338" w:rsidP="000C6338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0C6338" w:rsidRPr="005A5676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0C6338" w:rsidRPr="00425EA0" w:rsidRDefault="000C6338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25EA0">
              <w:rPr>
                <w:rFonts w:ascii="Arial Narrow" w:hAnsi="Arial Narrow"/>
              </w:rPr>
              <w:t>Гвоздик Г.А.</w:t>
            </w:r>
          </w:p>
        </w:tc>
        <w:tc>
          <w:tcPr>
            <w:tcW w:w="3759" w:type="dxa"/>
            <w:shd w:val="clear" w:color="auto" w:fill="auto"/>
          </w:tcPr>
          <w:p w:rsidR="000C6338" w:rsidRPr="00425EA0" w:rsidRDefault="00D013B7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0C6338" w:rsidRPr="00425EA0" w:rsidRDefault="000C6338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425EA0">
              <w:rPr>
                <w:rFonts w:ascii="Arial Narrow" w:hAnsi="Arial Narrow"/>
                <w:sz w:val="22"/>
                <w:szCs w:val="22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0C6338" w:rsidRPr="000F3EA4" w:rsidRDefault="000C6338" w:rsidP="00EA5CE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6338" w:rsidRDefault="000C6338" w:rsidP="000C6338">
      <w:pPr>
        <w:widowControl w:val="0"/>
        <w:spacing w:line="360" w:lineRule="auto"/>
        <w:rPr>
          <w:rFonts w:ascii="Arial Narrow" w:hAnsi="Arial Narrow"/>
          <w:b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21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  <w:b/>
        </w:rPr>
      </w:pPr>
    </w:p>
    <w:p w:rsidR="000C6338" w:rsidRPr="00BC33FD" w:rsidRDefault="00CB5FD2" w:rsidP="000C6338">
      <w:pPr>
        <w:widowControl w:val="0"/>
        <w:spacing w:line="360" w:lineRule="auto"/>
        <w:rPr>
          <w:rFonts w:ascii="Arial Black" w:hAnsi="Arial Black"/>
          <w:b/>
          <w:color w:val="C00000"/>
          <w:sz w:val="40"/>
          <w:szCs w:val="40"/>
        </w:rPr>
      </w:pPr>
      <w:r w:rsidRPr="00BC33FD">
        <w:rPr>
          <w:rFonts w:ascii="Arial Black" w:hAnsi="Arial Black"/>
          <w:b/>
          <w:color w:val="C00000"/>
          <w:sz w:val="40"/>
          <w:szCs w:val="40"/>
        </w:rPr>
        <w:t>3</w:t>
      </w:r>
      <w:r w:rsidR="000C6338" w:rsidRPr="00DA44C3">
        <w:rPr>
          <w:rFonts w:ascii="Arial Narrow" w:hAnsi="Arial Narrow"/>
        </w:rPr>
        <w:t xml:space="preserve">1. </w:t>
      </w:r>
      <w:r w:rsidR="000C6338"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0C6338" w:rsidRPr="00033E6A" w:rsidRDefault="001E5582" w:rsidP="000C6338">
      <w:pPr>
        <w:widowControl w:val="0"/>
        <w:spacing w:line="360" w:lineRule="auto"/>
        <w:ind w:left="425"/>
        <w:rPr>
          <w:rFonts w:ascii="Arial Narrow" w:hAnsi="Arial Narrow"/>
        </w:rPr>
      </w:pPr>
      <w:r w:rsidRPr="00D3484D">
        <w:rPr>
          <w:rFonts w:ascii="Arial Narrow" w:hAnsi="Arial Narrow"/>
          <w:highlight w:val="yellow"/>
        </w:rPr>
        <w:t>Линия падения</w:t>
      </w:r>
      <w:r w:rsidR="00BC33FD" w:rsidRPr="00BC33FD">
        <w:rPr>
          <w:rFonts w:ascii="Arial Narrow" w:hAnsi="Arial Narrow"/>
          <w:color w:val="C00000"/>
        </w:rPr>
        <w:t>-</w:t>
      </w:r>
      <w:r w:rsidR="00BC33FD" w:rsidRPr="00BC33FD">
        <w:rPr>
          <w:rFonts w:ascii="Arial Narrow" w:hAnsi="Arial Narrow"/>
          <w:b/>
          <w:i/>
          <w:color w:val="C00000"/>
          <w:sz w:val="28"/>
          <w:szCs w:val="28"/>
        </w:rPr>
        <w:t>восстания</w:t>
      </w:r>
      <w:r>
        <w:rPr>
          <w:rFonts w:ascii="Arial Narrow" w:hAnsi="Arial Narrow"/>
        </w:rPr>
        <w:t xml:space="preserve"> </w:t>
      </w:r>
      <w:r w:rsidR="000C6338" w:rsidRPr="00033E6A">
        <w:rPr>
          <w:rFonts w:ascii="Arial Narrow" w:hAnsi="Arial Narrow"/>
        </w:rPr>
        <w:t>– линия пересечения поверхности наклонного пласта с перпендикулярной к нему вертикальной плоскостью</w:t>
      </w:r>
      <w:r w:rsidR="000C6338">
        <w:rPr>
          <w:rFonts w:ascii="Arial Narrow" w:hAnsi="Arial Narrow"/>
        </w:rPr>
        <w:t>;</w:t>
      </w:r>
    </w:p>
    <w:p w:rsidR="000C6338" w:rsidRPr="00033E6A" w:rsidRDefault="00EA2FF0" w:rsidP="000C6338">
      <w:pPr>
        <w:widowControl w:val="0"/>
        <w:spacing w:line="360" w:lineRule="auto"/>
        <w:ind w:left="425"/>
        <w:rPr>
          <w:rFonts w:ascii="Arial Narrow" w:hAnsi="Arial Narrow"/>
        </w:rPr>
      </w:pPr>
      <w:proofErr w:type="spellStart"/>
      <w:r w:rsidRPr="00BC33FD">
        <w:rPr>
          <w:rFonts w:ascii="Arial Narrow" w:hAnsi="Arial Narrow"/>
          <w:strike/>
          <w:color w:val="FF0000"/>
          <w:highlight w:val="yellow"/>
        </w:rPr>
        <w:t>Синклинорий</w:t>
      </w:r>
      <w:proofErr w:type="spellEnd"/>
      <w:r>
        <w:rPr>
          <w:rFonts w:ascii="Arial Narrow" w:hAnsi="Arial Narrow"/>
        </w:rPr>
        <w:t xml:space="preserve"> </w:t>
      </w:r>
      <w:r w:rsidR="00BC33FD" w:rsidRPr="00BC33FD">
        <w:rPr>
          <w:rFonts w:ascii="Arial Narrow" w:hAnsi="Arial Narrow"/>
          <w:b/>
          <w:color w:val="C00000"/>
          <w:sz w:val="28"/>
          <w:szCs w:val="28"/>
        </w:rPr>
        <w:t>(</w:t>
      </w:r>
      <w:r w:rsidR="00BC33FD" w:rsidRPr="00BC33FD">
        <w:rPr>
          <w:rFonts w:ascii="Arial Narrow" w:hAnsi="Arial Narrow"/>
          <w:b/>
          <w:i/>
          <w:color w:val="C00000"/>
          <w:sz w:val="28"/>
          <w:szCs w:val="28"/>
        </w:rPr>
        <w:t>дивергентная складчатая зона</w:t>
      </w:r>
      <w:r w:rsidR="00BC33FD">
        <w:rPr>
          <w:rFonts w:ascii="Arial Narrow" w:hAnsi="Arial Narrow"/>
          <w:b/>
          <w:color w:val="C00000"/>
          <w:sz w:val="28"/>
          <w:szCs w:val="28"/>
        </w:rPr>
        <w:t>)</w:t>
      </w:r>
      <w:r w:rsidR="000C6338" w:rsidRPr="00033E6A">
        <w:rPr>
          <w:rFonts w:ascii="Arial Narrow" w:hAnsi="Arial Narrow"/>
        </w:rPr>
        <w:t xml:space="preserve"> </w:t>
      </w:r>
      <w:proofErr w:type="spellStart"/>
      <w:r w:rsidR="000C6338" w:rsidRPr="00033E6A">
        <w:rPr>
          <w:rFonts w:ascii="Arial Narrow" w:hAnsi="Arial Narrow"/>
        </w:rPr>
        <w:t>складчатая</w:t>
      </w:r>
      <w:proofErr w:type="spellEnd"/>
      <w:r w:rsidR="000C6338" w:rsidRPr="00033E6A">
        <w:rPr>
          <w:rFonts w:ascii="Arial Narrow" w:hAnsi="Arial Narrow"/>
        </w:rPr>
        <w:t xml:space="preserve"> зона, в противоположных частях которой шарнирные поверхности складок имеют встречные падения</w:t>
      </w:r>
      <w:r w:rsidR="000C6338">
        <w:rPr>
          <w:rFonts w:ascii="Arial Narrow" w:hAnsi="Arial Narrow"/>
        </w:rPr>
        <w:t>;</w:t>
      </w:r>
    </w:p>
    <w:p w:rsidR="000C6338" w:rsidRPr="00033E6A" w:rsidRDefault="00BC33FD" w:rsidP="000C6338">
      <w:pPr>
        <w:widowControl w:val="0"/>
        <w:spacing w:line="360" w:lineRule="auto"/>
        <w:ind w:left="425"/>
        <w:rPr>
          <w:rFonts w:ascii="Arial Narrow" w:hAnsi="Arial Narrow"/>
        </w:rPr>
      </w:pPr>
      <w:r w:rsidRPr="00BC33FD">
        <w:rPr>
          <w:rFonts w:ascii="Arial" w:hAnsi="Arial" w:cs="Arial"/>
          <w:b/>
          <w:color w:val="C00000"/>
          <w:sz w:val="48"/>
          <w:szCs w:val="48"/>
        </w:rPr>
        <w:t>+</w:t>
      </w:r>
      <w:proofErr w:type="spellStart"/>
      <w:r w:rsidR="009D24A3" w:rsidRPr="00D3484D">
        <w:rPr>
          <w:rFonts w:ascii="Arial Narrow" w:hAnsi="Arial Narrow"/>
          <w:highlight w:val="yellow"/>
        </w:rPr>
        <w:t>А</w:t>
      </w:r>
      <w:r w:rsidR="00EA2FF0" w:rsidRPr="00D3484D">
        <w:rPr>
          <w:rFonts w:ascii="Arial Narrow" w:hAnsi="Arial Narrow"/>
          <w:highlight w:val="yellow"/>
        </w:rPr>
        <w:t>клинорий</w:t>
      </w:r>
      <w:proofErr w:type="spellEnd"/>
      <w:r w:rsidR="00EA2FF0">
        <w:rPr>
          <w:rFonts w:ascii="Arial Narrow" w:hAnsi="Arial Narrow"/>
        </w:rPr>
        <w:t xml:space="preserve"> </w:t>
      </w:r>
      <w:r w:rsidR="000C6338" w:rsidRPr="00033E6A">
        <w:rPr>
          <w:rFonts w:ascii="Arial Narrow" w:hAnsi="Arial Narrow"/>
        </w:rPr>
        <w:t>– складчатая зона, в которой срединная поверхность параллельна поверхности геоида.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6306"/>
      </w:tblGrid>
      <w:tr w:rsidR="00BC33FD" w:rsidRPr="00246726" w:rsidTr="00EA5CE6">
        <w:trPr>
          <w:trHeight w:val="3514"/>
        </w:trPr>
        <w:tc>
          <w:tcPr>
            <w:tcW w:w="4785" w:type="dxa"/>
          </w:tcPr>
          <w:p w:rsidR="000C6338" w:rsidRDefault="000C6338" w:rsidP="00EA5C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Толща песчаников</w:t>
            </w:r>
            <w:r w:rsidRPr="00246726">
              <w:rPr>
                <w:rFonts w:ascii="Arial Narrow" w:hAnsi="Arial Narrow"/>
              </w:rPr>
              <w:t xml:space="preserve"> с маркирующим горизонтом </w:t>
            </w:r>
            <w:r>
              <w:rPr>
                <w:rFonts w:ascii="Arial Narrow" w:hAnsi="Arial Narrow"/>
              </w:rPr>
              <w:t>конгломератов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живетского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айская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</w:t>
            </w:r>
            <w:r>
              <w:rPr>
                <w:rFonts w:ascii="Arial Narrow" w:hAnsi="Arial Narrow"/>
              </w:rPr>
              <w:t>а)</w:t>
            </w:r>
            <w:r w:rsidRPr="00246726">
              <w:rPr>
                <w:rFonts w:ascii="Arial Narrow" w:hAnsi="Arial Narrow"/>
              </w:rPr>
              <w:t xml:space="preserve"> смяты в </w:t>
            </w:r>
            <w:r>
              <w:rPr>
                <w:rFonts w:ascii="Arial Narrow" w:hAnsi="Arial Narrow"/>
              </w:rPr>
              <w:t xml:space="preserve">две </w:t>
            </w:r>
            <w:r w:rsidRPr="00246726">
              <w:rPr>
                <w:rFonts w:ascii="Arial Narrow" w:hAnsi="Arial Narrow"/>
              </w:rPr>
              <w:t>наклонн</w:t>
            </w:r>
            <w:r>
              <w:rPr>
                <w:rFonts w:ascii="Arial Narrow" w:hAnsi="Arial Narrow"/>
              </w:rPr>
              <w:t>ых</w:t>
            </w:r>
            <w:r w:rsidRPr="00246726">
              <w:rPr>
                <w:rFonts w:ascii="Arial Narrow" w:hAnsi="Arial Narrow"/>
              </w:rPr>
              <w:t>, закрыт</w:t>
            </w:r>
            <w:r>
              <w:rPr>
                <w:rFonts w:ascii="Arial Narrow" w:hAnsi="Arial Narrow"/>
              </w:rPr>
              <w:t>ых</w:t>
            </w:r>
            <w:r w:rsidRPr="00246726">
              <w:rPr>
                <w:rFonts w:ascii="Arial Narrow" w:hAnsi="Arial Narrow"/>
              </w:rPr>
              <w:t>, остр</w:t>
            </w:r>
            <w:r>
              <w:rPr>
                <w:rFonts w:ascii="Arial Narrow" w:hAnsi="Arial Narrow"/>
              </w:rPr>
              <w:t>ых</w:t>
            </w:r>
            <w:r w:rsidRPr="00246726">
              <w:rPr>
                <w:rFonts w:ascii="Arial Narrow" w:hAnsi="Arial Narrow"/>
              </w:rPr>
              <w:t xml:space="preserve"> складк</w:t>
            </w:r>
            <w:r>
              <w:rPr>
                <w:rFonts w:ascii="Arial Narrow" w:hAnsi="Arial Narrow"/>
              </w:rPr>
              <w:t>и</w:t>
            </w:r>
            <w:r w:rsidRPr="00246726">
              <w:rPr>
                <w:rFonts w:ascii="Arial Narrow" w:hAnsi="Arial Narrow"/>
              </w:rPr>
              <w:t xml:space="preserve"> северо-западной </w:t>
            </w:r>
            <w:proofErr w:type="spellStart"/>
            <w:r w:rsidRPr="00246726">
              <w:rPr>
                <w:rFonts w:ascii="Arial Narrow" w:hAnsi="Arial Narrow"/>
              </w:rPr>
              <w:t>вергентности</w:t>
            </w:r>
            <w:proofErr w:type="spellEnd"/>
            <w:r w:rsidRPr="00246726">
              <w:rPr>
                <w:rFonts w:ascii="Arial Narrow" w:hAnsi="Arial Narrow"/>
              </w:rPr>
              <w:t>, с шарнир</w:t>
            </w:r>
            <w:r>
              <w:rPr>
                <w:rFonts w:ascii="Arial Narrow" w:hAnsi="Arial Narrow"/>
              </w:rPr>
              <w:t>ами</w:t>
            </w:r>
            <w:r w:rsidRPr="00246726">
              <w:rPr>
                <w:rFonts w:ascii="Arial Narrow" w:hAnsi="Arial Narrow"/>
              </w:rPr>
              <w:t xml:space="preserve">, полого погружающимся на СВ. </w:t>
            </w:r>
            <w:r>
              <w:rPr>
                <w:rFonts w:ascii="Arial Narrow" w:hAnsi="Arial Narrow"/>
              </w:rPr>
              <w:t>На юго-западе</w:t>
            </w:r>
            <w:r w:rsidRPr="00246726">
              <w:rPr>
                <w:rFonts w:ascii="Arial Narrow" w:hAnsi="Arial Narrow"/>
              </w:rPr>
              <w:t xml:space="preserve"> они перекрываются круто </w:t>
            </w:r>
            <w:proofErr w:type="spellStart"/>
            <w:r w:rsidRPr="00246726">
              <w:rPr>
                <w:rFonts w:ascii="Arial Narrow" w:hAnsi="Arial Narrow"/>
              </w:rPr>
              <w:t>моноклинально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залегающими туфами </w:t>
            </w:r>
            <w:proofErr w:type="spellStart"/>
            <w:r>
              <w:rPr>
                <w:rFonts w:ascii="Arial Narrow" w:hAnsi="Arial Narrow"/>
              </w:rPr>
              <w:t>трахириолитов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радашной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</w:t>
            </w:r>
            <w:proofErr w:type="spellStart"/>
            <w:r>
              <w:rPr>
                <w:rFonts w:ascii="Arial Narrow" w:hAnsi="Arial Narrow"/>
              </w:rPr>
              <w:t>визейского</w:t>
            </w:r>
            <w:proofErr w:type="spellEnd"/>
            <w:r w:rsidRPr="00246726">
              <w:rPr>
                <w:rFonts w:ascii="Arial Narrow" w:hAnsi="Arial Narrow"/>
              </w:rPr>
              <w:t xml:space="preserve"> яруса.</w:t>
            </w:r>
          </w:p>
          <w:p w:rsidR="000C6338" w:rsidRDefault="00D913CE" w:rsidP="00D913CE">
            <w:pPr>
              <w:rPr>
                <w:rFonts w:ascii="Arial Narrow" w:hAnsi="Arial Narrow"/>
                <w:i/>
                <w:color w:val="C00000"/>
                <w:sz w:val="18"/>
                <w:szCs w:val="18"/>
              </w:rPr>
            </w:pPr>
            <w:r w:rsidRPr="00D913CE"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Всё перепутано! Складки не две, а </w:t>
            </w:r>
            <w:r w:rsidRPr="00D913CE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одна</w:t>
            </w:r>
            <w:r w:rsidRPr="00D913CE"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; </w:t>
            </w:r>
            <w:proofErr w:type="spellStart"/>
            <w:r w:rsidRPr="00D913CE">
              <w:rPr>
                <w:rFonts w:ascii="Arial Narrow" w:hAnsi="Arial Narrow"/>
                <w:i/>
                <w:color w:val="C00000"/>
                <w:sz w:val="18"/>
                <w:szCs w:val="18"/>
              </w:rPr>
              <w:t>вергентность</w:t>
            </w:r>
            <w:proofErr w:type="spellEnd"/>
            <w:r w:rsidRPr="00D913CE"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 слабая есть, но </w:t>
            </w:r>
            <w:r w:rsidRPr="00D913CE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северо-восточная</w:t>
            </w:r>
            <w:r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, а не северо-западная; всё перекрыто на </w:t>
            </w:r>
            <w:r w:rsidRPr="00D913CE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северо-западе</w:t>
            </w:r>
            <w:r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, а не на юго-западе. </w:t>
            </w:r>
            <w:r w:rsidR="00192618">
              <w:rPr>
                <w:rFonts w:ascii="Arial Narrow" w:hAnsi="Arial Narrow"/>
                <w:i/>
                <w:color w:val="C00000"/>
                <w:sz w:val="18"/>
                <w:szCs w:val="18"/>
              </w:rPr>
              <w:t>Крап туфов не поставлен.</w:t>
            </w:r>
          </w:p>
          <w:p w:rsidR="00D913CE" w:rsidRPr="00192618" w:rsidRDefault="00192618" w:rsidP="00D913CE">
            <w:pPr>
              <w:rPr>
                <w:rFonts w:ascii="Arial Black" w:hAnsi="Arial Black"/>
                <w:b/>
                <w:color w:val="C00000"/>
                <w:sz w:val="48"/>
                <w:szCs w:val="48"/>
              </w:rPr>
            </w:pPr>
            <w:r w:rsidRPr="00192618">
              <w:rPr>
                <w:rFonts w:ascii="Arial Black" w:hAnsi="Arial Black"/>
                <w:b/>
                <w:color w:val="C00000"/>
                <w:sz w:val="48"/>
                <w:szCs w:val="48"/>
              </w:rPr>
              <w:t>1</w:t>
            </w:r>
          </w:p>
        </w:tc>
        <w:tc>
          <w:tcPr>
            <w:tcW w:w="4786" w:type="dxa"/>
          </w:tcPr>
          <w:p w:rsidR="000C6338" w:rsidRPr="00E46829" w:rsidRDefault="002D2A67" w:rsidP="00EA5CE6">
            <w:pPr>
              <w:rPr>
                <w:rFonts w:ascii="Arial Narrow" w:hAnsi="Arial Narrow"/>
                <w:lang w:val="en-US"/>
              </w:rPr>
            </w:pPr>
            <w:r w:rsidRPr="002D2A67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41035" cy="2487332"/>
                  <wp:effectExtent l="19050" t="0" r="706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lum bright="2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148" cy="248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C6338" w:rsidRPr="00DA44C3" w:rsidRDefault="003F34D0" w:rsidP="000C6338">
      <w:pPr>
        <w:pStyle w:val="a3"/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9.2pt;margin-top:7.9pt;width:151.4pt;height:83.95pt;z-index:251658240;mso-position-horizontal-relative:text;mso-position-vertical-relative:text" stroked="t">
            <v:imagedata r:id="rId5" o:title="" croptop="2073f" cropbottom="2073f" cropleft="1204f"/>
            <w10:wrap type="square"/>
          </v:shape>
          <o:OLEObject Type="Embed" ProgID="CorelDraw.Graphic.12" ShapeID="_x0000_s1026" DrawAspect="Content" ObjectID="_1648297295" r:id="rId6"/>
        </w:pict>
      </w:r>
    </w:p>
    <w:p w:rsidR="000C6338" w:rsidRDefault="000C6338" w:rsidP="00192618">
      <w:pPr>
        <w:pStyle w:val="a3"/>
        <w:widowControl w:val="0"/>
        <w:spacing w:line="360" w:lineRule="auto"/>
        <w:ind w:left="0" w:right="2692" w:firstLine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Нарисуйте на схематической карте </w:t>
      </w:r>
      <w:r>
        <w:rPr>
          <w:rFonts w:ascii="Arial Narrow" w:hAnsi="Arial Narrow"/>
        </w:rPr>
        <w:t xml:space="preserve">и оцифруйте горизонтали </w:t>
      </w:r>
      <w:r w:rsidRPr="00DA44C3">
        <w:rPr>
          <w:rFonts w:ascii="Arial Narrow" w:hAnsi="Arial Narrow"/>
        </w:rPr>
        <w:t>рельеф</w:t>
      </w:r>
      <w:r>
        <w:rPr>
          <w:rFonts w:ascii="Arial Narrow" w:hAnsi="Arial Narrow"/>
        </w:rPr>
        <w:t>а</w:t>
      </w:r>
      <w:r w:rsidRPr="00DA44C3">
        <w:rPr>
          <w:rFonts w:ascii="Arial Narrow" w:hAnsi="Arial Narrow"/>
        </w:rPr>
        <w:t xml:space="preserve"> так, чтобы ситуация соответствовала горизонтальному </w:t>
      </w:r>
      <w:r>
        <w:rPr>
          <w:rFonts w:ascii="Arial Narrow" w:hAnsi="Arial Narrow"/>
        </w:rPr>
        <w:t xml:space="preserve">перевернутому </w:t>
      </w:r>
      <w:r w:rsidRPr="00DA44C3">
        <w:rPr>
          <w:rFonts w:ascii="Arial Narrow" w:hAnsi="Arial Narrow"/>
        </w:rPr>
        <w:t>залеганию слоев. Определите типы несогласий. Изобразите несогласные границы</w:t>
      </w:r>
      <w:r w:rsidR="00192618">
        <w:rPr>
          <w:rFonts w:ascii="Arial Narrow" w:hAnsi="Arial Narrow"/>
        </w:rPr>
        <w:t xml:space="preserve"> </w:t>
      </w:r>
      <w:r w:rsidR="00192618" w:rsidRPr="00192618">
        <w:rPr>
          <w:rFonts w:ascii="Arial Narrow" w:hAnsi="Arial Narrow"/>
          <w:i/>
          <w:color w:val="C00000"/>
        </w:rPr>
        <w:t>(нужны точечные границы)</w:t>
      </w:r>
      <w:r w:rsidRPr="00192618">
        <w:rPr>
          <w:rFonts w:ascii="Arial Narrow" w:hAnsi="Arial Narrow"/>
          <w:i/>
          <w:color w:val="C00000"/>
        </w:rPr>
        <w:t>.</w:t>
      </w:r>
    </w:p>
    <w:p w:rsidR="000D58A8" w:rsidRPr="00DA44C3" w:rsidRDefault="000D58A8" w:rsidP="00192618">
      <w:pPr>
        <w:pStyle w:val="a3"/>
        <w:widowControl w:val="0"/>
        <w:spacing w:line="360" w:lineRule="auto"/>
        <w:ind w:left="0" w:right="5102" w:firstLine="0"/>
        <w:rPr>
          <w:rFonts w:ascii="Arial Narrow" w:hAnsi="Arial Narrow"/>
        </w:rPr>
      </w:pPr>
      <w:r w:rsidRPr="00192618">
        <w:rPr>
          <w:rFonts w:ascii="Arial Narrow" w:hAnsi="Arial Narrow"/>
          <w:strike/>
          <w:color w:val="FF0000"/>
          <w:highlight w:val="yellow"/>
        </w:rPr>
        <w:t>Структурное</w:t>
      </w:r>
      <w:r w:rsidRPr="000D58A8">
        <w:rPr>
          <w:rFonts w:ascii="Arial Narrow" w:hAnsi="Arial Narrow"/>
          <w:highlight w:val="yellow"/>
        </w:rPr>
        <w:t xml:space="preserve"> </w:t>
      </w:r>
      <w:r w:rsidR="00192618" w:rsidRPr="00192618">
        <w:rPr>
          <w:rFonts w:ascii="Arial Narrow" w:hAnsi="Arial Narrow"/>
          <w:b/>
          <w:i/>
          <w:color w:val="C00000"/>
          <w:sz w:val="28"/>
          <w:szCs w:val="28"/>
        </w:rPr>
        <w:t>параллельное</w:t>
      </w:r>
      <w:r w:rsidR="00192618">
        <w:rPr>
          <w:rFonts w:ascii="Arial Narrow" w:hAnsi="Arial Narrow"/>
          <w:b/>
          <w:i/>
          <w:color w:val="C00000"/>
          <w:sz w:val="28"/>
          <w:szCs w:val="28"/>
        </w:rPr>
        <w:t>, географическое</w:t>
      </w:r>
      <w:r w:rsidR="00192618">
        <w:rPr>
          <w:rFonts w:ascii="Arial Narrow" w:hAnsi="Arial Narrow"/>
          <w:highlight w:val="yellow"/>
        </w:rPr>
        <w:t xml:space="preserve"> </w:t>
      </w:r>
      <w:r w:rsidRPr="000D58A8">
        <w:rPr>
          <w:rFonts w:ascii="Arial Narrow" w:hAnsi="Arial Narrow"/>
          <w:highlight w:val="yellow"/>
        </w:rPr>
        <w:t>несогласие.</w:t>
      </w:r>
      <w:r w:rsidR="00192618" w:rsidRPr="00192618">
        <w:rPr>
          <w:rFonts w:ascii="Arial Black" w:hAnsi="Arial Black"/>
          <w:b/>
          <w:color w:val="C00000"/>
          <w:sz w:val="48"/>
          <w:szCs w:val="48"/>
        </w:rPr>
        <w:t xml:space="preserve"> </w:t>
      </w:r>
      <w:r w:rsidR="00192618">
        <w:rPr>
          <w:rFonts w:ascii="Arial Black" w:hAnsi="Arial Black"/>
          <w:b/>
          <w:color w:val="C00000"/>
          <w:sz w:val="48"/>
          <w:szCs w:val="48"/>
        </w:rPr>
        <w:t>4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DA44C3" w:rsidRDefault="000D58A8" w:rsidP="000C6338">
      <w:pPr>
        <w:widowControl w:val="0"/>
        <w:spacing w:line="360" w:lineRule="auto"/>
        <w:rPr>
          <w:rFonts w:ascii="Arial Narrow" w:hAnsi="Arial Narrow"/>
        </w:rPr>
      </w:pPr>
      <w:r w:rsidRPr="000D58A8">
        <w:rPr>
          <w:rFonts w:ascii="Arial Narrow" w:hAnsi="Arial Narrow"/>
          <w:noProof/>
        </w:rPr>
        <w:lastRenderedPageBreak/>
        <w:drawing>
          <wp:inline distT="0" distB="0" distL="0" distR="0">
            <wp:extent cx="5940425" cy="3367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Pr="005B5606" w:rsidRDefault="000C6338" w:rsidP="000C6338">
      <w:pPr>
        <w:widowControl w:val="0"/>
        <w:spacing w:line="360" w:lineRule="auto"/>
        <w:rPr>
          <w:rFonts w:ascii="Arial Narrow" w:hAnsi="Arial Narrow"/>
          <w:i/>
          <w:color w:val="C00000"/>
        </w:rPr>
      </w:pPr>
      <w:r w:rsidRPr="005B5606">
        <w:rPr>
          <w:rFonts w:ascii="Arial Narrow" w:hAnsi="Arial Narrow"/>
        </w:rPr>
        <w:t>4. Какая</w:t>
      </w:r>
      <w:r w:rsidRPr="00DA44C3">
        <w:rPr>
          <w:rFonts w:ascii="Arial Narrow" w:hAnsi="Arial Narrow"/>
        </w:rPr>
        <w:t xml:space="preserve"> номенклатура </w:t>
      </w:r>
      <w:r>
        <w:rPr>
          <w:rFonts w:ascii="Arial Narrow" w:hAnsi="Arial Narrow"/>
        </w:rPr>
        <w:t xml:space="preserve">и масштаб </w:t>
      </w:r>
      <w:r w:rsidRPr="00DA44C3">
        <w:rPr>
          <w:rFonts w:ascii="Arial Narrow" w:hAnsi="Arial Narrow"/>
        </w:rPr>
        <w:t xml:space="preserve">у листа, расположенного </w:t>
      </w:r>
      <w:r>
        <w:rPr>
          <w:rFonts w:ascii="Arial Narrow" w:hAnsi="Arial Narrow"/>
        </w:rPr>
        <w:t>юго-</w:t>
      </w:r>
      <w:r w:rsidRPr="00DA44C3">
        <w:rPr>
          <w:rFonts w:ascii="Arial Narrow" w:hAnsi="Arial Narrow"/>
        </w:rPr>
        <w:t>западнее листа М-41-13</w:t>
      </w:r>
      <w:r w:rsidRPr="005B5606">
        <w:rPr>
          <w:rFonts w:ascii="Arial Narrow" w:hAnsi="Arial Narrow"/>
        </w:rPr>
        <w:t>?</w:t>
      </w:r>
      <w:r w:rsidR="005B5606" w:rsidRPr="005B5606">
        <w:rPr>
          <w:rFonts w:ascii="Arial Narrow" w:hAnsi="Arial Narrow"/>
        </w:rPr>
        <w:t xml:space="preserve"> </w:t>
      </w:r>
      <w:r w:rsidR="005B5606" w:rsidRPr="005B5606">
        <w:rPr>
          <w:rFonts w:ascii="Arial Black" w:hAnsi="Arial Black"/>
          <w:b/>
          <w:color w:val="C00000"/>
          <w:sz w:val="32"/>
          <w:szCs w:val="32"/>
        </w:rPr>
        <w:t>М</w:t>
      </w:r>
      <w:r w:rsidR="005B5606" w:rsidRPr="005B5606">
        <w:rPr>
          <w:rFonts w:ascii="Arial Narrow" w:hAnsi="Arial Narrow"/>
          <w:sz w:val="32"/>
          <w:szCs w:val="32"/>
        </w:rPr>
        <w:t xml:space="preserve"> </w:t>
      </w:r>
      <w:r w:rsidR="00F00286" w:rsidRPr="005B5606">
        <w:rPr>
          <w:rFonts w:ascii="Arial Narrow" w:hAnsi="Arial Narrow"/>
          <w:strike/>
          <w:color w:val="FF0000"/>
          <w:highlight w:val="yellow"/>
          <w:lang w:val="en-US"/>
        </w:rPr>
        <w:t>L</w:t>
      </w:r>
      <w:r w:rsidR="00F00286" w:rsidRPr="005B5606">
        <w:rPr>
          <w:rFonts w:ascii="Arial Narrow" w:hAnsi="Arial Narrow"/>
          <w:strike/>
          <w:color w:val="FF0000"/>
          <w:highlight w:val="yellow"/>
        </w:rPr>
        <w:t xml:space="preserve"> </w:t>
      </w:r>
      <w:r w:rsidR="00F00286" w:rsidRPr="002D2A67">
        <w:rPr>
          <w:rFonts w:ascii="Arial Narrow" w:hAnsi="Arial Narrow"/>
          <w:highlight w:val="yellow"/>
        </w:rPr>
        <w:t xml:space="preserve">- 40 </w:t>
      </w:r>
      <w:r w:rsidR="005B5606">
        <w:rPr>
          <w:rFonts w:ascii="Arial Narrow" w:hAnsi="Arial Narrow"/>
          <w:highlight w:val="yellow"/>
        </w:rPr>
        <w:t>–</w:t>
      </w:r>
      <w:r w:rsidR="00F00286" w:rsidRPr="002D2A67">
        <w:rPr>
          <w:rFonts w:ascii="Arial Narrow" w:hAnsi="Arial Narrow"/>
          <w:highlight w:val="yellow"/>
        </w:rPr>
        <w:t xml:space="preserve"> 36</w:t>
      </w:r>
      <w:r w:rsidR="005B5606">
        <w:rPr>
          <w:rFonts w:ascii="Arial Narrow" w:hAnsi="Arial Narrow"/>
        </w:rPr>
        <w:t xml:space="preserve"> </w:t>
      </w:r>
      <w:r w:rsidR="005B5606" w:rsidRPr="005B5606">
        <w:rPr>
          <w:rFonts w:ascii="Arial Narrow" w:hAnsi="Arial Narrow"/>
          <w:i/>
          <w:color w:val="C00000"/>
        </w:rPr>
        <w:t>(пояс не меняется)</w:t>
      </w:r>
      <w:r w:rsidR="005B5606">
        <w:rPr>
          <w:rFonts w:ascii="Arial Narrow" w:hAnsi="Arial Narrow"/>
          <w:i/>
          <w:color w:val="C00000"/>
        </w:rPr>
        <w:t>.</w:t>
      </w:r>
      <w:r w:rsidR="00276108" w:rsidRPr="00276108">
        <w:rPr>
          <w:rFonts w:ascii="Arial Black" w:hAnsi="Arial Black"/>
          <w:b/>
          <w:color w:val="C00000"/>
          <w:sz w:val="32"/>
          <w:szCs w:val="32"/>
        </w:rPr>
        <w:t>3</w:t>
      </w:r>
    </w:p>
    <w:p w:rsidR="000C6338" w:rsidRPr="00DA44C3" w:rsidRDefault="000C6338" w:rsidP="000C6338">
      <w:pPr>
        <w:widowControl w:val="0"/>
        <w:spacing w:line="360" w:lineRule="auto"/>
        <w:rPr>
          <w:rFonts w:ascii="Arial Narrow" w:hAnsi="Arial Narrow"/>
        </w:rPr>
      </w:pPr>
    </w:p>
    <w:p w:rsidR="000C6338" w:rsidRDefault="00276108" w:rsidP="000C6338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Black" w:hAnsi="Arial Black"/>
          <w:b/>
          <w:color w:val="C00000"/>
          <w:sz w:val="32"/>
          <w:szCs w:val="32"/>
        </w:rPr>
        <w:t xml:space="preserve">4 </w:t>
      </w:r>
      <w:r w:rsidR="000C6338">
        <w:rPr>
          <w:rFonts w:ascii="Arial Narrow" w:hAnsi="Arial Narrow"/>
        </w:rPr>
        <w:t>5</w:t>
      </w:r>
      <w:r w:rsidR="000C6338" w:rsidRPr="00DA44C3">
        <w:rPr>
          <w:rFonts w:ascii="Arial Narrow" w:hAnsi="Arial Narrow"/>
        </w:rPr>
        <w:t xml:space="preserve">. </w:t>
      </w:r>
      <w:proofErr w:type="spellStart"/>
      <w:r w:rsidR="000C6338" w:rsidRPr="00DA44C3">
        <w:rPr>
          <w:rFonts w:ascii="Arial Narrow" w:hAnsi="Arial Narrow"/>
        </w:rPr>
        <w:t>Вергентность</w:t>
      </w:r>
      <w:proofErr w:type="spellEnd"/>
      <w:r w:rsidR="000C6338" w:rsidRPr="00DA44C3">
        <w:rPr>
          <w:rFonts w:ascii="Arial Narrow" w:hAnsi="Arial Narrow"/>
        </w:rPr>
        <w:t xml:space="preserve"> </w:t>
      </w:r>
      <w:r w:rsidRPr="00276108">
        <w:rPr>
          <w:rFonts w:ascii="Arial Narrow" w:hAnsi="Arial Narrow"/>
          <w:i/>
          <w:color w:val="C00000"/>
        </w:rPr>
        <w:t>(</w:t>
      </w:r>
      <w:proofErr w:type="spellStart"/>
      <w:r>
        <w:rPr>
          <w:rFonts w:ascii="Arial Narrow" w:hAnsi="Arial Narrow"/>
          <w:i/>
          <w:color w:val="C00000"/>
        </w:rPr>
        <w:t>вергентность</w:t>
      </w:r>
      <w:proofErr w:type="spellEnd"/>
      <w:r>
        <w:rPr>
          <w:rFonts w:ascii="Arial Narrow" w:hAnsi="Arial Narrow"/>
          <w:i/>
          <w:color w:val="C00000"/>
        </w:rPr>
        <w:t xml:space="preserve"> – направление восстания! То есть азимут наоборот!</w:t>
      </w:r>
      <w:r w:rsidRPr="00276108">
        <w:rPr>
          <w:rFonts w:ascii="Arial Narrow" w:hAnsi="Arial Narrow"/>
          <w:i/>
          <w:color w:val="C00000"/>
        </w:rPr>
        <w:t>)</w:t>
      </w:r>
      <w:r>
        <w:rPr>
          <w:rFonts w:ascii="Arial Narrow" w:hAnsi="Arial Narrow"/>
        </w:rPr>
        <w:t xml:space="preserve"> </w:t>
      </w:r>
      <w:r w:rsidR="000C6338" w:rsidRPr="00DA44C3">
        <w:rPr>
          <w:rFonts w:ascii="Arial Narrow" w:hAnsi="Arial Narrow"/>
        </w:rPr>
        <w:t xml:space="preserve">складчатой зоны </w:t>
      </w:r>
      <w:r w:rsidR="000C6338">
        <w:rPr>
          <w:rFonts w:ascii="Arial Narrow" w:hAnsi="Arial Narrow"/>
        </w:rPr>
        <w:t>СЗ</w:t>
      </w:r>
      <w:r w:rsidR="000C6338" w:rsidRPr="00DA44C3">
        <w:rPr>
          <w:rFonts w:ascii="Arial Narrow" w:hAnsi="Arial Narrow"/>
        </w:rPr>
        <w:t>-</w:t>
      </w:r>
      <w:r w:rsidR="000C6338">
        <w:rPr>
          <w:rFonts w:ascii="Arial Narrow" w:hAnsi="Arial Narrow"/>
        </w:rPr>
        <w:t>315</w:t>
      </w:r>
      <w:r w:rsidR="000C6338" w:rsidRPr="00DA44C3">
        <w:rPr>
          <w:rFonts w:ascii="Arial Narrow" w:hAnsi="Arial Narrow"/>
        </w:rPr>
        <w:t xml:space="preserve">, а угол падения осевых поверхностей </w:t>
      </w:r>
      <w:r w:rsidR="000C6338">
        <w:rPr>
          <w:rFonts w:ascii="Arial Narrow" w:hAnsi="Arial Narrow"/>
        </w:rPr>
        <w:t>50</w:t>
      </w:r>
      <w:r w:rsidR="000C6338" w:rsidRPr="00DA44C3">
        <w:rPr>
          <w:rFonts w:ascii="Arial Narrow" w:hAnsi="Arial Narrow"/>
        </w:rPr>
        <w:sym w:font="Symbol" w:char="F0B0"/>
      </w:r>
      <w:r w:rsidR="000C6338" w:rsidRPr="00DA44C3">
        <w:rPr>
          <w:rFonts w:ascii="Arial Narrow" w:hAnsi="Arial Narrow"/>
        </w:rPr>
        <w:t>. Определите элементы залегания перевёрнутого крыла опрокинутой антиклинальной складки, если известно, что нормал</w:t>
      </w:r>
      <w:r w:rsidR="000C6338">
        <w:rPr>
          <w:rFonts w:ascii="Arial Narrow" w:hAnsi="Arial Narrow"/>
        </w:rPr>
        <w:t>ьное крыло падает под углом 35º, а</w:t>
      </w:r>
      <w:r w:rsidR="000C6338" w:rsidRPr="00821228">
        <w:rPr>
          <w:rFonts w:ascii="Arial Narrow" w:hAnsi="Arial Narrow"/>
        </w:rPr>
        <w:t xml:space="preserve"> </w:t>
      </w:r>
      <w:r w:rsidR="000C6338">
        <w:rPr>
          <w:rFonts w:ascii="Arial Narrow" w:hAnsi="Arial Narrow"/>
        </w:rPr>
        <w:t>шарниры складок горизонтальные.</w:t>
      </w:r>
      <w:r>
        <w:rPr>
          <w:rFonts w:ascii="Arial Narrow" w:hAnsi="Arial Narrow"/>
        </w:rPr>
        <w:t xml:space="preserve"> </w:t>
      </w:r>
    </w:p>
    <w:p w:rsidR="00E46829" w:rsidRDefault="00E46829" w:rsidP="005B5606">
      <w:pPr>
        <w:widowControl w:val="0"/>
        <w:spacing w:line="360" w:lineRule="auto"/>
        <w:jc w:val="center"/>
        <w:rPr>
          <w:rFonts w:ascii="Arial Narrow" w:hAnsi="Arial Narrow"/>
        </w:rPr>
      </w:pPr>
      <w:r w:rsidRPr="00E46829">
        <w:rPr>
          <w:rFonts w:ascii="Arial Narrow" w:hAnsi="Arial Narrow"/>
          <w:noProof/>
        </w:rPr>
        <w:drawing>
          <wp:inline distT="0" distB="0" distL="0" distR="0">
            <wp:extent cx="3592209" cy="2784682"/>
            <wp:effectExtent l="19050" t="0" r="82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087" cy="278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08" w:rsidRDefault="00276108" w:rsidP="005B5606">
      <w:pPr>
        <w:widowControl w:val="0"/>
        <w:spacing w:line="360" w:lineRule="auto"/>
        <w:jc w:val="center"/>
        <w:rPr>
          <w:rFonts w:ascii="Arial Narrow" w:hAnsi="Arial Narrow"/>
        </w:rPr>
      </w:pPr>
    </w:p>
    <w:p w:rsidR="00276108" w:rsidRPr="00276108" w:rsidRDefault="00276108" w:rsidP="005B5606">
      <w:pPr>
        <w:widowControl w:val="0"/>
        <w:spacing w:line="360" w:lineRule="auto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276108">
        <w:rPr>
          <w:rFonts w:ascii="Arial Black" w:hAnsi="Arial Black"/>
          <w:b/>
          <w:color w:val="C00000"/>
          <w:sz w:val="32"/>
          <w:szCs w:val="32"/>
        </w:rPr>
        <w:t>15 баллов = 3</w:t>
      </w:r>
    </w:p>
    <w:sectPr w:rsidR="00276108" w:rsidRPr="00276108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6338"/>
    <w:rsid w:val="000C6338"/>
    <w:rsid w:val="000D58A8"/>
    <w:rsid w:val="00145923"/>
    <w:rsid w:val="001644F3"/>
    <w:rsid w:val="00192618"/>
    <w:rsid w:val="001C2E6F"/>
    <w:rsid w:val="001E5582"/>
    <w:rsid w:val="00213008"/>
    <w:rsid w:val="00276108"/>
    <w:rsid w:val="002D2A67"/>
    <w:rsid w:val="002E5EFF"/>
    <w:rsid w:val="00302EB5"/>
    <w:rsid w:val="003D6FC8"/>
    <w:rsid w:val="003F34D0"/>
    <w:rsid w:val="003F63DE"/>
    <w:rsid w:val="0040346E"/>
    <w:rsid w:val="004074C4"/>
    <w:rsid w:val="00431278"/>
    <w:rsid w:val="00547678"/>
    <w:rsid w:val="005B5606"/>
    <w:rsid w:val="0080164D"/>
    <w:rsid w:val="009D24A3"/>
    <w:rsid w:val="00A65780"/>
    <w:rsid w:val="00B014B3"/>
    <w:rsid w:val="00B6299C"/>
    <w:rsid w:val="00BC33FD"/>
    <w:rsid w:val="00CB5FD2"/>
    <w:rsid w:val="00CF00DC"/>
    <w:rsid w:val="00CF2180"/>
    <w:rsid w:val="00D013B7"/>
    <w:rsid w:val="00D3484D"/>
    <w:rsid w:val="00D5477D"/>
    <w:rsid w:val="00D913CE"/>
    <w:rsid w:val="00E46829"/>
    <w:rsid w:val="00E6234E"/>
    <w:rsid w:val="00E85B11"/>
    <w:rsid w:val="00EA2FF0"/>
    <w:rsid w:val="00F0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338"/>
    <w:pPr>
      <w:ind w:left="284" w:right="5670" w:hanging="284"/>
    </w:pPr>
  </w:style>
  <w:style w:type="paragraph" w:styleId="a4">
    <w:name w:val="Balloon Text"/>
    <w:basedOn w:val="a"/>
    <w:link w:val="a5"/>
    <w:uiPriority w:val="99"/>
    <w:semiHidden/>
    <w:unhideWhenUsed/>
    <w:rsid w:val="00BC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2</cp:revision>
  <dcterms:created xsi:type="dcterms:W3CDTF">2020-04-13T12:35:00Z</dcterms:created>
  <dcterms:modified xsi:type="dcterms:W3CDTF">2020-04-13T12:35:00Z</dcterms:modified>
</cp:coreProperties>
</file>